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3BB" w:rsidRDefault="002A13BB" w:rsidP="002A13BB">
      <w:pPr>
        <w:spacing w:before="100" w:beforeAutospacing="1" w:after="100" w:afterAutospacing="1" w:line="240" w:lineRule="auto"/>
        <w:rPr>
          <w:lang w:val="en"/>
        </w:rPr>
      </w:pPr>
      <w:bookmarkStart w:id="0" w:name="_GoBack"/>
      <w:bookmarkEnd w:id="0"/>
    </w:p>
    <w:p w:rsidR="002A13BB" w:rsidRPr="002A13BB" w:rsidRDefault="002A13BB" w:rsidP="002A13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2A13BB">
        <w:rPr>
          <w:rFonts w:ascii="Times New Roman" w:eastAsia="Times New Roman" w:hAnsi="Times New Roman" w:cs="Times New Roman"/>
          <w:sz w:val="24"/>
          <w:szCs w:val="24"/>
          <w:lang w:val="en"/>
        </w:rPr>
        <w:t>VICARIOUS TRAUMA</w:t>
      </w:r>
    </w:p>
    <w:p w:rsidR="002A13BB" w:rsidRPr="002A13BB" w:rsidRDefault="002A13BB" w:rsidP="002A13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2A13BB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 Changes in our own psychological, physical and spiritual well-being.</w:t>
      </w:r>
    </w:p>
    <w:p w:rsidR="002A13BB" w:rsidRDefault="002A13BB" w:rsidP="002A13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/>
        </w:rPr>
      </w:pPr>
      <w:r>
        <w:rPr>
          <w:rFonts w:ascii="Times New Roman" w:eastAsia="Times New Roman" w:hAnsi="Times New Roman" w:cs="Times New Roman"/>
          <w:sz w:val="24"/>
          <w:szCs w:val="24"/>
          <w:lang w:val="en"/>
        </w:rPr>
        <w:t>Vicarious trauma is a process- it is a change in our own responses to the world around us from listening to others trauma stories. Over time, these stories have a cumulative effect on those who care for survivors.  This same process happens to EMTs, police and others who respond to multiple tragic casualties.</w:t>
      </w:r>
    </w:p>
    <w:p w:rsidR="002A13BB" w:rsidRDefault="002A13BB" w:rsidP="002A13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/>
        </w:rPr>
      </w:pPr>
      <w:r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Studies show that </w:t>
      </w:r>
      <w:r w:rsidRPr="002A13BB">
        <w:rPr>
          <w:rFonts w:ascii="Times New Roman" w:hAnsi="Times New Roman" w:cs="Times New Roman"/>
          <w:sz w:val="24"/>
          <w:szCs w:val="24"/>
          <w:lang w:val="en"/>
        </w:rPr>
        <w:t>Counselors who had a higher percentage of survivors in their caseload reported more disru</w:t>
      </w:r>
      <w:r>
        <w:rPr>
          <w:rFonts w:ascii="Times New Roman" w:hAnsi="Times New Roman" w:cs="Times New Roman"/>
          <w:sz w:val="24"/>
          <w:szCs w:val="24"/>
          <w:lang w:val="en"/>
        </w:rPr>
        <w:t xml:space="preserve">pted beliefs, especially about goodness of others, and exhibited </w:t>
      </w:r>
      <w:r w:rsidRPr="002A13BB">
        <w:rPr>
          <w:rFonts w:ascii="Times New Roman" w:hAnsi="Times New Roman" w:cs="Times New Roman"/>
          <w:sz w:val="24"/>
          <w:szCs w:val="24"/>
          <w:lang w:val="en"/>
        </w:rPr>
        <w:t xml:space="preserve"> more symptoms of post-traumatic stress disorder,</w:t>
      </w:r>
      <w:r>
        <w:rPr>
          <w:rFonts w:ascii="Times New Roman" w:hAnsi="Times New Roman" w:cs="Times New Roman"/>
          <w:sz w:val="24"/>
          <w:szCs w:val="24"/>
          <w:lang w:val="en"/>
        </w:rPr>
        <w:t xml:space="preserve"> and “burn-out” symptoms (Frazier et. al., 2006)</w:t>
      </w:r>
      <w:r>
        <w:rPr>
          <w:rFonts w:ascii="Times New Roman" w:eastAsia="Times New Roman" w:hAnsi="Times New Roman" w:cs="Times New Roman"/>
          <w:sz w:val="24"/>
          <w:szCs w:val="24"/>
          <w:lang w:val="en"/>
        </w:rPr>
        <w:t>.</w:t>
      </w:r>
    </w:p>
    <w:p w:rsidR="002A13BB" w:rsidRDefault="002A13BB" w:rsidP="002A13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/>
        </w:rPr>
      </w:pPr>
    </w:p>
    <w:p w:rsidR="002A13BB" w:rsidRDefault="002A13BB" w:rsidP="002A13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/>
        </w:rPr>
      </w:pPr>
      <w:r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Self care is a key component in preventing vicarious trauma. Self care means different things to each of us, but generally it is those things that </w:t>
      </w:r>
      <w:r w:rsidR="009F5695">
        <w:rPr>
          <w:rFonts w:ascii="Times New Roman" w:eastAsia="Times New Roman" w:hAnsi="Times New Roman" w:cs="Times New Roman"/>
          <w:sz w:val="24"/>
          <w:szCs w:val="24"/>
          <w:lang w:val="en"/>
        </w:rPr>
        <w:t>replenish us</w:t>
      </w:r>
      <w:r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.  Having good self care when working with trauma survivors also means seeking regularly scheduled supervision. Supervision should include discussions about your own ability to maintain healthy </w:t>
      </w:r>
      <w:r w:rsidR="009F5695">
        <w:rPr>
          <w:rFonts w:ascii="Times New Roman" w:eastAsia="Times New Roman" w:hAnsi="Times New Roman" w:cs="Times New Roman"/>
          <w:sz w:val="24"/>
          <w:szCs w:val="24"/>
          <w:lang w:val="en"/>
        </w:rPr>
        <w:t>detachment from our</w:t>
      </w:r>
      <w:r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clients stories while maintaining empathy. </w:t>
      </w:r>
      <w:r w:rsidR="009F5695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It should include identifying our own triggers if we ourselves are survivors, and knowing when to seek outside help for our own issues. </w:t>
      </w:r>
    </w:p>
    <w:p w:rsidR="0029021C" w:rsidRDefault="0029021C" w:rsidP="002A13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/>
        </w:rPr>
      </w:pPr>
    </w:p>
    <w:p w:rsidR="009F5695" w:rsidRDefault="009F5695" w:rsidP="002A13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/>
        </w:rPr>
      </w:pPr>
      <w:r>
        <w:rPr>
          <w:rFonts w:ascii="Times New Roman" w:eastAsia="Times New Roman" w:hAnsi="Times New Roman" w:cs="Times New Roman"/>
          <w:sz w:val="24"/>
          <w:szCs w:val="24"/>
          <w:lang w:val="en"/>
        </w:rPr>
        <w:t>Good self care also includes:</w:t>
      </w:r>
    </w:p>
    <w:p w:rsidR="009F5695" w:rsidRPr="009F5695" w:rsidRDefault="009F5695" w:rsidP="009F5695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9F5695">
        <w:rPr>
          <w:rFonts w:ascii="Times New Roman" w:eastAsia="Times New Roman" w:hAnsi="Times New Roman" w:cs="Times New Roman"/>
          <w:sz w:val="24"/>
          <w:szCs w:val="24"/>
          <w:lang w:val="en"/>
        </w:rPr>
        <w:t>Time away from work – planned time off to get a break.</w:t>
      </w:r>
    </w:p>
    <w:p w:rsidR="009F5695" w:rsidRPr="009F5695" w:rsidRDefault="009F5695" w:rsidP="009F5695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9F5695">
        <w:rPr>
          <w:rFonts w:ascii="Times New Roman" w:eastAsia="Times New Roman" w:hAnsi="Times New Roman" w:cs="Times New Roman"/>
          <w:sz w:val="24"/>
          <w:szCs w:val="24"/>
          <w:lang w:val="en"/>
        </w:rPr>
        <w:t>Time with friends and family</w:t>
      </w:r>
    </w:p>
    <w:p w:rsidR="009F5695" w:rsidRPr="009F5695" w:rsidRDefault="009F5695" w:rsidP="009F5695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9F5695">
        <w:rPr>
          <w:rFonts w:ascii="Times New Roman" w:eastAsia="Times New Roman" w:hAnsi="Times New Roman" w:cs="Times New Roman"/>
          <w:sz w:val="24"/>
          <w:szCs w:val="24"/>
          <w:lang w:val="en"/>
        </w:rPr>
        <w:t>Opportunities for consultation with colleagues</w:t>
      </w:r>
    </w:p>
    <w:p w:rsidR="009F5695" w:rsidRDefault="009F5695" w:rsidP="009F5695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9F5695">
        <w:rPr>
          <w:rFonts w:ascii="Times New Roman" w:eastAsia="Times New Roman" w:hAnsi="Times New Roman" w:cs="Times New Roman"/>
          <w:sz w:val="24"/>
          <w:szCs w:val="24"/>
          <w:lang w:val="en"/>
        </w:rPr>
        <w:t>Continuing education about working with survivors</w:t>
      </w:r>
    </w:p>
    <w:p w:rsidR="009F5695" w:rsidRDefault="009F5695" w:rsidP="009F5695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/>
        </w:rPr>
      </w:pPr>
      <w:r>
        <w:rPr>
          <w:rFonts w:ascii="Times New Roman" w:eastAsia="Times New Roman" w:hAnsi="Times New Roman" w:cs="Times New Roman"/>
          <w:sz w:val="24"/>
          <w:szCs w:val="24"/>
          <w:lang w:val="en"/>
        </w:rPr>
        <w:t>Maintaining healthy boundaries with clients</w:t>
      </w:r>
    </w:p>
    <w:p w:rsidR="009F5695" w:rsidRDefault="0029021C" w:rsidP="009F5695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/>
        </w:rPr>
      </w:pPr>
      <w:r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Healthy diet and exercise routine </w:t>
      </w:r>
    </w:p>
    <w:p w:rsidR="0029021C" w:rsidRPr="009F5695" w:rsidRDefault="0029021C" w:rsidP="009F5695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/>
        </w:rPr>
      </w:pPr>
      <w:r>
        <w:rPr>
          <w:rFonts w:ascii="Times New Roman" w:eastAsia="Times New Roman" w:hAnsi="Times New Roman" w:cs="Times New Roman"/>
          <w:sz w:val="24"/>
          <w:szCs w:val="24"/>
          <w:lang w:val="en"/>
        </w:rPr>
        <w:t>Seeking professional help if needed</w:t>
      </w:r>
    </w:p>
    <w:p w:rsidR="009F5695" w:rsidRDefault="009F5695" w:rsidP="002A13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/>
        </w:rPr>
      </w:pPr>
    </w:p>
    <w:p w:rsidR="009F5695" w:rsidRPr="002A13BB" w:rsidRDefault="009F5695" w:rsidP="009F56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/>
        </w:rPr>
      </w:pPr>
    </w:p>
    <w:sectPr w:rsidR="009F5695" w:rsidRPr="002A13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27858"/>
    <w:multiLevelType w:val="multilevel"/>
    <w:tmpl w:val="4704B7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FD3121"/>
    <w:multiLevelType w:val="hybridMultilevel"/>
    <w:tmpl w:val="1640E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3BB"/>
    <w:rsid w:val="0029021C"/>
    <w:rsid w:val="002A13BB"/>
    <w:rsid w:val="009F5695"/>
    <w:rsid w:val="00C57601"/>
    <w:rsid w:val="00FE3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56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56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95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0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87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73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289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645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8750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7074ED34</Template>
  <TotalTime>0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J. Polyot</dc:creator>
  <cp:lastModifiedBy>Susan J. Polyot</cp:lastModifiedBy>
  <cp:revision>2</cp:revision>
  <cp:lastPrinted>2011-12-15T19:56:00Z</cp:lastPrinted>
  <dcterms:created xsi:type="dcterms:W3CDTF">2013-06-11T18:54:00Z</dcterms:created>
  <dcterms:modified xsi:type="dcterms:W3CDTF">2013-06-11T18:54:00Z</dcterms:modified>
</cp:coreProperties>
</file>